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="-59" w:tblpY="-465"/>
        <w:tblW w:w="8926" w:type="dxa"/>
        <w:tblLayout w:type="fixed"/>
        <w:tblLook w:val="0000" w:firstRow="0" w:lastRow="0" w:firstColumn="0" w:lastColumn="0" w:noHBand="0" w:noVBand="0"/>
      </w:tblPr>
      <w:tblGrid>
        <w:gridCol w:w="3823"/>
        <w:gridCol w:w="1842"/>
        <w:gridCol w:w="3261"/>
      </w:tblGrid>
      <w:tr w:rsidR="00243230" w:rsidRPr="00D777EF" w:rsidTr="00DC5BB2">
        <w:trPr>
          <w:trHeight w:val="1978"/>
          <w:tblHeader/>
        </w:trPr>
        <w:tc>
          <w:tcPr>
            <w:tcW w:w="3823" w:type="dxa"/>
          </w:tcPr>
          <w:p w:rsidR="00243230" w:rsidRDefault="00243230" w:rsidP="00DC5BB2">
            <w:pPr>
              <w:ind w:left="-108" w:right="-108"/>
              <w:jc w:val="center"/>
              <w:rPr>
                <w:rFonts w:eastAsia="Times New Roman"/>
                <w:b/>
                <w:sz w:val="20"/>
              </w:rPr>
            </w:pPr>
          </w:p>
          <w:p w:rsidR="00243230" w:rsidRDefault="00243230" w:rsidP="00DC5BB2">
            <w:pPr>
              <w:tabs>
                <w:tab w:val="left" w:pos="301"/>
              </w:tabs>
              <w:jc w:val="center"/>
              <w:rPr>
                <w:b/>
                <w:sz w:val="20"/>
              </w:rPr>
            </w:pPr>
            <w:r w:rsidRPr="00B92F10">
              <w:rPr>
                <w:b/>
                <w:sz w:val="20"/>
              </w:rPr>
              <w:t xml:space="preserve">КЫРГЫЗ РЕСПУБЛИКАСЫНЫН МИНИСТРЛЕР КАБИНЕТИНЕ КАРАШТУУ </w:t>
            </w:r>
          </w:p>
          <w:p w:rsidR="00243230" w:rsidRPr="00B92F10" w:rsidRDefault="00243230" w:rsidP="00DC5BB2">
            <w:pPr>
              <w:tabs>
                <w:tab w:val="left" w:pos="301"/>
              </w:tabs>
              <w:jc w:val="center"/>
              <w:rPr>
                <w:rFonts w:eastAsia="Times New Roman"/>
                <w:b/>
                <w:sz w:val="20"/>
              </w:rPr>
            </w:pPr>
            <w:r w:rsidRPr="00B92F10">
              <w:rPr>
                <w:b/>
                <w:sz w:val="20"/>
              </w:rPr>
              <w:t>ЖАРАНДЫК АВИАЦИЯ МАМЛЕКЕТТИК АГЕНТТИГИ</w:t>
            </w:r>
            <w:r w:rsidRPr="00B92F10">
              <w:rPr>
                <w:rFonts w:eastAsia="Times New Roman"/>
                <w:b/>
                <w:sz w:val="20"/>
              </w:rPr>
              <w:t xml:space="preserve"> </w:t>
            </w:r>
          </w:p>
          <w:p w:rsidR="00243230" w:rsidRDefault="00243230" w:rsidP="00DC5BB2">
            <w:pPr>
              <w:ind w:left="-108" w:right="-108"/>
              <w:jc w:val="center"/>
              <w:rPr>
                <w:rFonts w:eastAsia="Times New Roman"/>
                <w:sz w:val="16"/>
                <w:szCs w:val="16"/>
              </w:rPr>
            </w:pPr>
          </w:p>
          <w:p w:rsidR="00243230" w:rsidRPr="00D777EF" w:rsidRDefault="00243230" w:rsidP="00DC5BB2">
            <w:pPr>
              <w:ind w:left="-108" w:right="-108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243230" w:rsidRPr="00234F8B" w:rsidRDefault="00243230" w:rsidP="00DC5BB2">
            <w:pPr>
              <w:spacing w:before="120"/>
              <w:ind w:left="-108" w:right="-108"/>
              <w:jc w:val="center"/>
              <w:rPr>
                <w:noProof/>
                <w:sz w:val="16"/>
                <w:szCs w:val="16"/>
              </w:rPr>
            </w:pPr>
          </w:p>
          <w:p w:rsidR="00243230" w:rsidRPr="009F3CAA" w:rsidRDefault="00243230" w:rsidP="00DC5BB2">
            <w:pPr>
              <w:spacing w:before="120"/>
              <w:ind w:left="-108" w:right="-108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72CB374" wp14:editId="28ED2E27">
                  <wp:extent cx="739140" cy="739140"/>
                  <wp:effectExtent l="0" t="0" r="3810" b="3810"/>
                  <wp:docPr id="2" name="Рисунок 2" descr="D:\Users\AGA\Desktop\National_emblem_of_Kyrgyzstan_2016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Users\AGA\Desktop\National_emblem_of_Kyrgyzstan_2016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177" cy="743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:rsidR="00243230" w:rsidRDefault="00243230" w:rsidP="00DC5BB2">
            <w:pPr>
              <w:ind w:left="-108" w:right="-108"/>
              <w:jc w:val="center"/>
              <w:rPr>
                <w:rFonts w:eastAsia="Times New Roman"/>
                <w:b/>
                <w:sz w:val="20"/>
              </w:rPr>
            </w:pPr>
          </w:p>
          <w:p w:rsidR="00243230" w:rsidRDefault="00243230" w:rsidP="00DC5BB2">
            <w:pPr>
              <w:tabs>
                <w:tab w:val="left" w:pos="39"/>
              </w:tabs>
              <w:jc w:val="center"/>
              <w:rPr>
                <w:b/>
                <w:sz w:val="20"/>
              </w:rPr>
            </w:pPr>
            <w:r w:rsidRPr="00B92F10">
              <w:rPr>
                <w:b/>
                <w:sz w:val="20"/>
              </w:rPr>
              <w:t xml:space="preserve">ГОСУДАРСТВЕННОЕ АГЕНТСТВО ГРАЖДАНСКОЙ АВИАЦИИ </w:t>
            </w:r>
          </w:p>
          <w:p w:rsidR="00243230" w:rsidRPr="00B92F10" w:rsidRDefault="00243230" w:rsidP="00DC5BB2">
            <w:pPr>
              <w:tabs>
                <w:tab w:val="left" w:pos="301"/>
              </w:tabs>
              <w:jc w:val="center"/>
              <w:rPr>
                <w:b/>
                <w:sz w:val="20"/>
              </w:rPr>
            </w:pPr>
            <w:r w:rsidRPr="00B92F10">
              <w:rPr>
                <w:b/>
                <w:sz w:val="20"/>
              </w:rPr>
              <w:t>ПРИ КАБИНЕТЕ МИНИСТРОВ КЫРГЫЗСКОЙ РЕСПУБЛИКИ</w:t>
            </w:r>
          </w:p>
          <w:p w:rsidR="00243230" w:rsidRDefault="00243230" w:rsidP="00DC5BB2">
            <w:pPr>
              <w:tabs>
                <w:tab w:val="left" w:pos="301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  <w:p w:rsidR="00243230" w:rsidRPr="003D1F6E" w:rsidRDefault="00243230" w:rsidP="00DC5BB2">
            <w:pPr>
              <w:tabs>
                <w:tab w:val="left" w:pos="301"/>
              </w:tabs>
              <w:ind w:left="-108" w:right="-108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243230" w:rsidRPr="00872A54" w:rsidTr="00DC5BB2">
        <w:trPr>
          <w:trHeight w:val="889"/>
          <w:tblHeader/>
        </w:trPr>
        <w:tc>
          <w:tcPr>
            <w:tcW w:w="8926" w:type="dxa"/>
            <w:gridSpan w:val="3"/>
          </w:tcPr>
          <w:p w:rsidR="00243230" w:rsidRPr="00872A54" w:rsidRDefault="00243230" w:rsidP="00DC5BB2">
            <w:pPr>
              <w:ind w:left="-108" w:right="-108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 xml:space="preserve">           </w:t>
            </w:r>
            <w:r w:rsidRPr="00872A54">
              <w:rPr>
                <w:rFonts w:eastAsia="Times New Roman"/>
                <w:b/>
                <w:szCs w:val="24"/>
              </w:rPr>
              <w:t>БУЙРУК</w:t>
            </w:r>
          </w:p>
          <w:p w:rsidR="00243230" w:rsidRPr="00914C19" w:rsidRDefault="00243230" w:rsidP="00DC5BB2">
            <w:pPr>
              <w:ind w:left="-108" w:right="-108"/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  <w:r>
              <w:rPr>
                <w:rFonts w:eastAsia="Times New Roman"/>
                <w:b/>
                <w:szCs w:val="24"/>
              </w:rPr>
              <w:t xml:space="preserve">           </w:t>
            </w:r>
            <w:r w:rsidRPr="00872A54">
              <w:rPr>
                <w:rFonts w:eastAsia="Times New Roman"/>
                <w:b/>
                <w:szCs w:val="24"/>
              </w:rPr>
              <w:t>ПРИКАЗ</w:t>
            </w:r>
          </w:p>
        </w:tc>
      </w:tr>
      <w:tr w:rsidR="00243230" w:rsidRPr="00914C19" w:rsidTr="00DC5BB2">
        <w:trPr>
          <w:trHeight w:val="774"/>
          <w:tblHeader/>
        </w:trPr>
        <w:tc>
          <w:tcPr>
            <w:tcW w:w="8926" w:type="dxa"/>
            <w:gridSpan w:val="3"/>
          </w:tcPr>
          <w:p w:rsidR="00243230" w:rsidRDefault="00243230" w:rsidP="00DC5BB2">
            <w:pPr>
              <w:tabs>
                <w:tab w:val="left" w:pos="525"/>
              </w:tabs>
              <w:jc w:val="right"/>
              <w:rPr>
                <w:rFonts w:eastAsia="Times New Roman"/>
                <w:sz w:val="20"/>
              </w:rPr>
            </w:pPr>
          </w:p>
          <w:p w:rsidR="00243230" w:rsidRPr="002D2AD7" w:rsidRDefault="00243230" w:rsidP="00DC5BB2">
            <w:pPr>
              <w:tabs>
                <w:tab w:val="left" w:pos="525"/>
              </w:tabs>
              <w:jc w:val="right"/>
              <w:rPr>
                <w:rFonts w:eastAsia="Times New Roman"/>
                <w:szCs w:val="24"/>
              </w:rPr>
            </w:pPr>
            <w:r w:rsidRPr="002C6720">
              <w:rPr>
                <w:rFonts w:eastAsia="Times New Roman"/>
                <w:sz w:val="20"/>
              </w:rPr>
              <w:t>_______</w:t>
            </w:r>
            <w:r>
              <w:rPr>
                <w:rFonts w:eastAsia="Times New Roman"/>
                <w:sz w:val="20"/>
              </w:rPr>
              <w:t>_</w:t>
            </w:r>
            <w:r w:rsidRPr="002C6720">
              <w:rPr>
                <w:rFonts w:eastAsia="Times New Roman"/>
                <w:sz w:val="20"/>
              </w:rPr>
              <w:t>_____</w:t>
            </w:r>
            <w:r>
              <w:rPr>
                <w:rFonts w:eastAsia="Times New Roman"/>
                <w:sz w:val="20"/>
                <w:lang w:val="en-US"/>
              </w:rPr>
              <w:t>____</w:t>
            </w:r>
            <w:r>
              <w:rPr>
                <w:rFonts w:eastAsia="Times New Roman"/>
                <w:sz w:val="20"/>
              </w:rPr>
              <w:t>_______</w:t>
            </w:r>
            <w:r w:rsidRPr="002C6720">
              <w:rPr>
                <w:rFonts w:eastAsia="Times New Roman"/>
                <w:sz w:val="20"/>
              </w:rPr>
              <w:t>№_______</w:t>
            </w:r>
            <w:r>
              <w:rPr>
                <w:rFonts w:eastAsia="Times New Roman"/>
                <w:sz w:val="20"/>
                <w:lang w:val="en-US"/>
              </w:rPr>
              <w:t xml:space="preserve">  </w:t>
            </w:r>
            <w:r>
              <w:rPr>
                <w:rFonts w:eastAsia="Times New Roman"/>
                <w:sz w:val="20"/>
              </w:rPr>
              <w:t xml:space="preserve">                                                                               </w:t>
            </w:r>
            <w:r w:rsidRPr="002D2AD7">
              <w:rPr>
                <w:rFonts w:eastAsia="Times New Roman"/>
                <w:szCs w:val="24"/>
              </w:rPr>
              <w:t>Бишкек</w:t>
            </w:r>
            <w:r>
              <w:rPr>
                <w:rFonts w:eastAsia="Times New Roman"/>
                <w:szCs w:val="24"/>
                <w:lang w:val="en-US"/>
              </w:rPr>
              <w:t xml:space="preserve"> </w:t>
            </w:r>
            <w:r w:rsidRPr="002D2AD7">
              <w:rPr>
                <w:rFonts w:eastAsia="Times New Roman"/>
                <w:szCs w:val="24"/>
              </w:rPr>
              <w:t>ш.</w:t>
            </w:r>
          </w:p>
          <w:p w:rsidR="00243230" w:rsidRPr="005F2700" w:rsidRDefault="00243230" w:rsidP="00DC5BB2">
            <w:pPr>
              <w:tabs>
                <w:tab w:val="left" w:pos="525"/>
              </w:tabs>
              <w:jc w:val="right"/>
              <w:rPr>
                <w:rFonts w:eastAsia="Times New Roman"/>
                <w:szCs w:val="24"/>
              </w:rPr>
            </w:pPr>
            <w:r w:rsidRPr="002D2AD7">
              <w:rPr>
                <w:rFonts w:eastAsia="Times New Roman"/>
                <w:szCs w:val="24"/>
              </w:rPr>
              <w:t xml:space="preserve">                                                                                                                    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2D2AD7">
              <w:rPr>
                <w:rFonts w:eastAsia="Times New Roman"/>
                <w:szCs w:val="24"/>
              </w:rPr>
              <w:t xml:space="preserve">   </w:t>
            </w:r>
            <w:r>
              <w:rPr>
                <w:rFonts w:eastAsia="Times New Roman"/>
                <w:szCs w:val="24"/>
              </w:rPr>
              <w:t xml:space="preserve">       </w:t>
            </w:r>
            <w:r w:rsidRPr="002D2AD7">
              <w:rPr>
                <w:rFonts w:eastAsia="Times New Roman"/>
                <w:szCs w:val="24"/>
              </w:rPr>
              <w:t>г.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2D2AD7">
              <w:rPr>
                <w:rFonts w:eastAsia="Times New Roman"/>
                <w:szCs w:val="24"/>
              </w:rPr>
              <w:t>Бишкек</w:t>
            </w:r>
          </w:p>
        </w:tc>
      </w:tr>
    </w:tbl>
    <w:p w:rsidR="00243230" w:rsidRDefault="00243230" w:rsidP="00243230">
      <w:pPr>
        <w:tabs>
          <w:tab w:val="left" w:pos="993"/>
        </w:tabs>
        <w:rPr>
          <w:b/>
          <w:szCs w:val="24"/>
        </w:rPr>
      </w:pPr>
    </w:p>
    <w:p w:rsidR="00BA0957" w:rsidRPr="00530018" w:rsidRDefault="00BA0957" w:rsidP="00BA0957">
      <w:pPr>
        <w:ind w:right="283"/>
        <w:rPr>
          <w:rFonts w:eastAsia="Times New Roman"/>
          <w:b/>
          <w:sz w:val="28"/>
          <w:szCs w:val="28"/>
        </w:rPr>
      </w:pPr>
      <w:r w:rsidRPr="00530018">
        <w:rPr>
          <w:rFonts w:eastAsia="Times New Roman"/>
          <w:b/>
          <w:sz w:val="28"/>
          <w:szCs w:val="28"/>
        </w:rPr>
        <w:t xml:space="preserve"> </w:t>
      </w:r>
    </w:p>
    <w:p w:rsidR="00BA0957" w:rsidRDefault="00BA0957" w:rsidP="00BA0957">
      <w:pPr>
        <w:ind w:right="283"/>
        <w:jc w:val="center"/>
        <w:rPr>
          <w:rFonts w:eastAsia="Times New Roman"/>
          <w:b/>
          <w:sz w:val="28"/>
          <w:szCs w:val="28"/>
        </w:rPr>
      </w:pPr>
      <w:r w:rsidRPr="008A60F0">
        <w:rPr>
          <w:rFonts w:eastAsia="Times New Roman"/>
          <w:b/>
          <w:sz w:val="28"/>
          <w:szCs w:val="28"/>
        </w:rPr>
        <w:t>И.</w:t>
      </w:r>
      <w:r>
        <w:rPr>
          <w:rFonts w:eastAsia="Times New Roman"/>
          <w:b/>
          <w:sz w:val="28"/>
          <w:szCs w:val="28"/>
        </w:rPr>
        <w:t xml:space="preserve"> </w:t>
      </w:r>
      <w:r w:rsidRPr="008A60F0">
        <w:rPr>
          <w:rFonts w:eastAsia="Times New Roman"/>
          <w:b/>
          <w:sz w:val="28"/>
          <w:szCs w:val="28"/>
        </w:rPr>
        <w:t>Абдраимов атындагы Кыргыз авиация</w:t>
      </w:r>
      <w:r>
        <w:rPr>
          <w:rFonts w:eastAsia="Times New Roman"/>
          <w:b/>
          <w:sz w:val="28"/>
          <w:szCs w:val="28"/>
        </w:rPr>
        <w:t>лык</w:t>
      </w:r>
      <w:r w:rsidRPr="008A60F0">
        <w:rPr>
          <w:rFonts w:eastAsia="Times New Roman"/>
          <w:b/>
          <w:sz w:val="28"/>
          <w:szCs w:val="28"/>
        </w:rPr>
        <w:t xml:space="preserve"> институту тарабынан </w:t>
      </w:r>
    </w:p>
    <w:p w:rsidR="00BA0957" w:rsidRDefault="00BA0957" w:rsidP="00BA0957">
      <w:pPr>
        <w:ind w:right="283"/>
        <w:jc w:val="center"/>
        <w:rPr>
          <w:rFonts w:eastAsia="Times New Roman"/>
          <w:b/>
          <w:sz w:val="28"/>
          <w:szCs w:val="28"/>
        </w:rPr>
      </w:pPr>
      <w:r w:rsidRPr="008A60F0">
        <w:rPr>
          <w:rFonts w:eastAsia="Times New Roman"/>
          <w:b/>
          <w:sz w:val="28"/>
          <w:szCs w:val="28"/>
        </w:rPr>
        <w:t>жеке жана юридикалык жактарга көрсөтүлүүчү мамлекеттик</w:t>
      </w:r>
    </w:p>
    <w:p w:rsidR="00BA0957" w:rsidRDefault="00BA0957" w:rsidP="00BA0957">
      <w:pPr>
        <w:ind w:right="283"/>
        <w:jc w:val="center"/>
        <w:rPr>
          <w:rFonts w:eastAsia="Times New Roman"/>
          <w:b/>
          <w:sz w:val="28"/>
          <w:szCs w:val="28"/>
        </w:rPr>
      </w:pPr>
      <w:r w:rsidRPr="008A60F0">
        <w:rPr>
          <w:rFonts w:eastAsia="Times New Roman"/>
          <w:b/>
          <w:sz w:val="28"/>
          <w:szCs w:val="28"/>
        </w:rPr>
        <w:t xml:space="preserve"> кызмат көрсөтүүлөрдүн </w:t>
      </w:r>
      <w:r w:rsidR="00172802" w:rsidRPr="00172802">
        <w:rPr>
          <w:rFonts w:eastAsia="Times New Roman"/>
          <w:b/>
          <w:sz w:val="28"/>
          <w:szCs w:val="28"/>
        </w:rPr>
        <w:t>административдик регламентин</w:t>
      </w:r>
      <w:r w:rsidRPr="008A60F0">
        <w:rPr>
          <w:rFonts w:eastAsia="Times New Roman"/>
          <w:b/>
          <w:sz w:val="28"/>
          <w:szCs w:val="28"/>
        </w:rPr>
        <w:t xml:space="preserve"> бекитүү жөнүндө </w:t>
      </w:r>
    </w:p>
    <w:p w:rsidR="00BA0957" w:rsidRDefault="00BA0957" w:rsidP="00BA0957">
      <w:pPr>
        <w:ind w:right="283"/>
        <w:jc w:val="center"/>
        <w:rPr>
          <w:rFonts w:eastAsia="Times New Roman"/>
          <w:b/>
          <w:sz w:val="28"/>
          <w:szCs w:val="28"/>
        </w:rPr>
      </w:pPr>
    </w:p>
    <w:p w:rsidR="00BA0957" w:rsidRPr="003D342E" w:rsidRDefault="00BA0957" w:rsidP="00BA0957">
      <w:pPr>
        <w:ind w:right="283"/>
        <w:jc w:val="center"/>
        <w:rPr>
          <w:rFonts w:eastAsia="Times New Roman"/>
          <w:b/>
          <w:sz w:val="28"/>
          <w:szCs w:val="28"/>
        </w:rPr>
      </w:pPr>
    </w:p>
    <w:p w:rsidR="00BA0957" w:rsidRPr="000A438D" w:rsidRDefault="00BA0957" w:rsidP="00BA0957">
      <w:pPr>
        <w:ind w:right="283" w:firstLine="708"/>
        <w:rPr>
          <w:rFonts w:eastAsia="Times New Roman"/>
          <w:color w:val="000000" w:themeColor="text1"/>
          <w:sz w:val="28"/>
          <w:szCs w:val="28"/>
        </w:rPr>
      </w:pPr>
      <w:r w:rsidRPr="000A438D">
        <w:rPr>
          <w:rFonts w:eastAsia="Times New Roman"/>
          <w:color w:val="000000" w:themeColor="text1"/>
          <w:sz w:val="28"/>
          <w:szCs w:val="28"/>
        </w:rPr>
        <w:t>И.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0A438D">
        <w:rPr>
          <w:rFonts w:eastAsia="Times New Roman"/>
          <w:color w:val="000000" w:themeColor="text1"/>
          <w:sz w:val="28"/>
          <w:szCs w:val="28"/>
        </w:rPr>
        <w:t xml:space="preserve">Абдраимов атындагы Кыргыз авиациялык институту тарабынан калкты тейлөөнүн сапатын жогорулатуу боюнча милдеттерди ишке ашыруу максатында, Кыргыз Республикасынын «Мамлекеттик жана муниципалдык кызмат көрсөтүүлөр жөнүндө» Мыйзамына, Кыргыз Республикасынын </w:t>
      </w:r>
      <w:r w:rsidR="00172802" w:rsidRPr="00172802">
        <w:rPr>
          <w:rFonts w:eastAsia="Times New Roman"/>
          <w:color w:val="000000" w:themeColor="text1"/>
          <w:sz w:val="28"/>
          <w:szCs w:val="28"/>
        </w:rPr>
        <w:t>Ө</w:t>
      </w:r>
      <w:r w:rsidR="00172802">
        <w:rPr>
          <w:rFonts w:eastAsia="Times New Roman"/>
          <w:color w:val="000000" w:themeColor="text1"/>
          <w:sz w:val="28"/>
          <w:szCs w:val="28"/>
        </w:rPr>
        <w:t>км</w:t>
      </w:r>
      <w:r w:rsidR="00172802" w:rsidRPr="000A438D">
        <w:rPr>
          <w:rFonts w:eastAsia="Times New Roman"/>
          <w:color w:val="000000" w:themeColor="text1"/>
          <w:sz w:val="28"/>
          <w:szCs w:val="28"/>
        </w:rPr>
        <w:t>ө</w:t>
      </w:r>
      <w:r w:rsidR="00172802">
        <w:rPr>
          <w:rFonts w:eastAsia="Times New Roman"/>
          <w:color w:val="000000" w:themeColor="text1"/>
          <w:sz w:val="28"/>
          <w:szCs w:val="28"/>
        </w:rPr>
        <w:t>т</w:t>
      </w:r>
      <w:r w:rsidR="00172802" w:rsidRPr="000A438D">
        <w:rPr>
          <w:rFonts w:eastAsia="Times New Roman"/>
          <w:color w:val="000000" w:themeColor="text1"/>
          <w:sz w:val="28"/>
          <w:szCs w:val="28"/>
        </w:rPr>
        <w:t>ү</w:t>
      </w:r>
      <w:r w:rsidR="00172802">
        <w:rPr>
          <w:rFonts w:eastAsia="Times New Roman"/>
          <w:color w:val="000000" w:themeColor="text1"/>
          <w:sz w:val="28"/>
          <w:szCs w:val="28"/>
        </w:rPr>
        <w:t>н</w:t>
      </w:r>
      <w:r w:rsidR="00172802" w:rsidRPr="000A438D">
        <w:rPr>
          <w:rFonts w:eastAsia="Times New Roman"/>
          <w:color w:val="000000" w:themeColor="text1"/>
          <w:sz w:val="28"/>
          <w:szCs w:val="28"/>
        </w:rPr>
        <w:t>ү</w:t>
      </w:r>
      <w:r w:rsidR="00172802">
        <w:rPr>
          <w:rFonts w:eastAsia="Times New Roman"/>
          <w:color w:val="000000" w:themeColor="text1"/>
          <w:sz w:val="28"/>
          <w:szCs w:val="28"/>
        </w:rPr>
        <w:t>н 16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BC2C06">
        <w:rPr>
          <w:rFonts w:eastAsia="Times New Roman"/>
          <w:color w:val="000000" w:themeColor="text1"/>
          <w:sz w:val="28"/>
          <w:szCs w:val="28"/>
        </w:rPr>
        <w:t>январы</w:t>
      </w:r>
      <w:r w:rsidR="00172802">
        <w:rPr>
          <w:rFonts w:eastAsia="Times New Roman"/>
          <w:color w:val="000000" w:themeColor="text1"/>
          <w:sz w:val="28"/>
          <w:szCs w:val="28"/>
        </w:rPr>
        <w:t>нын 2018</w:t>
      </w:r>
      <w:r>
        <w:rPr>
          <w:rFonts w:eastAsia="Times New Roman"/>
          <w:color w:val="000000" w:themeColor="text1"/>
          <w:sz w:val="28"/>
          <w:szCs w:val="28"/>
        </w:rPr>
        <w:t>-</w:t>
      </w:r>
      <w:r w:rsidRPr="000A438D">
        <w:rPr>
          <w:rFonts w:eastAsia="Times New Roman"/>
          <w:color w:val="000000" w:themeColor="text1"/>
          <w:sz w:val="28"/>
          <w:szCs w:val="28"/>
        </w:rPr>
        <w:t>жылындагы №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172802">
        <w:rPr>
          <w:rFonts w:eastAsia="Times New Roman"/>
          <w:color w:val="000000" w:themeColor="text1"/>
          <w:sz w:val="28"/>
          <w:szCs w:val="28"/>
        </w:rPr>
        <w:t>26</w:t>
      </w:r>
      <w:r w:rsidRPr="000A438D">
        <w:rPr>
          <w:rFonts w:eastAsia="Times New Roman"/>
          <w:color w:val="000000" w:themeColor="text1"/>
          <w:sz w:val="28"/>
          <w:szCs w:val="28"/>
        </w:rPr>
        <w:t xml:space="preserve">  «</w:t>
      </w:r>
      <w:r w:rsidR="00172802" w:rsidRPr="00172802">
        <w:rPr>
          <w:rFonts w:eastAsia="Times New Roman"/>
          <w:color w:val="000000" w:themeColor="text1"/>
          <w:sz w:val="28"/>
          <w:szCs w:val="28"/>
        </w:rPr>
        <w:t>Мамлекеттик жана муниципалдык кызмат көрсөтүүлөрдүн административдик регламенттерин иштеп чыгуу жана оптималдаштыруу тартиби жөнүндө</w:t>
      </w:r>
      <w:r w:rsidRPr="000A438D">
        <w:rPr>
          <w:rFonts w:eastAsia="Times New Roman"/>
          <w:color w:val="000000" w:themeColor="text1"/>
          <w:sz w:val="28"/>
          <w:szCs w:val="28"/>
        </w:rPr>
        <w:t>»   токтомуна, Кыргыз Республикасынын Министрлер Кабинетинин 2023-жылдын 3-марты</w:t>
      </w:r>
      <w:r w:rsidR="009B1FE3">
        <w:rPr>
          <w:rFonts w:eastAsia="Times New Roman"/>
          <w:color w:val="000000" w:themeColor="text1"/>
          <w:sz w:val="28"/>
          <w:szCs w:val="28"/>
        </w:rPr>
        <w:t>ндагы</w:t>
      </w:r>
      <w:r w:rsidRPr="000A438D">
        <w:rPr>
          <w:rFonts w:eastAsia="Times New Roman"/>
          <w:color w:val="000000" w:themeColor="text1"/>
          <w:sz w:val="28"/>
          <w:szCs w:val="28"/>
        </w:rPr>
        <w:t> № 115 «Кыргыз Республикасынын Министрлер Кабинетинин айрым ченем жаратуу ыйгарым укуктарын мамлекеттик органдарга жана жергиликтүү өз алдынча башкаруунун аткаруу органдарына өткөрүп бер</w:t>
      </w:r>
      <w:r>
        <w:rPr>
          <w:rFonts w:eastAsia="Times New Roman"/>
          <w:color w:val="000000" w:themeColor="text1"/>
          <w:sz w:val="28"/>
          <w:szCs w:val="28"/>
        </w:rPr>
        <w:t>үү жөнүндө» токтомуна ылайык, анын негизинде</w:t>
      </w:r>
      <w:r w:rsidRPr="000A438D">
        <w:rPr>
          <w:rFonts w:eastAsia="Times New Roman"/>
          <w:color w:val="000000" w:themeColor="text1"/>
          <w:sz w:val="28"/>
          <w:szCs w:val="28"/>
        </w:rPr>
        <w:t xml:space="preserve"> Кыргыз Республикасынын Министрлер</w:t>
      </w:r>
      <w:r w:rsidR="009B1FE3">
        <w:rPr>
          <w:rFonts w:eastAsia="Times New Roman"/>
          <w:color w:val="000000" w:themeColor="text1"/>
          <w:sz w:val="28"/>
          <w:szCs w:val="28"/>
        </w:rPr>
        <w:t xml:space="preserve"> Кабинетине караштуу Ж</w:t>
      </w:r>
      <w:r w:rsidRPr="000A438D">
        <w:rPr>
          <w:rFonts w:eastAsia="Times New Roman"/>
          <w:color w:val="000000" w:themeColor="text1"/>
          <w:sz w:val="28"/>
          <w:szCs w:val="28"/>
        </w:rPr>
        <w:t>арандык авиация</w:t>
      </w:r>
      <w:r w:rsidR="009B1FE3">
        <w:rPr>
          <w:rFonts w:eastAsia="Times New Roman"/>
          <w:color w:val="000000" w:themeColor="text1"/>
          <w:sz w:val="28"/>
          <w:szCs w:val="28"/>
        </w:rPr>
        <w:t xml:space="preserve"> мамлекеттик</w:t>
      </w:r>
      <w:r w:rsidRPr="000A438D">
        <w:rPr>
          <w:rFonts w:eastAsia="Times New Roman"/>
          <w:color w:val="000000" w:themeColor="text1"/>
          <w:sz w:val="28"/>
          <w:szCs w:val="28"/>
        </w:rPr>
        <w:t xml:space="preserve"> агенттигине ведомстволук уюм тарабынан көрсөтүлүүчү мамлекеттик кызмат көрсөтүүлөрдүн стандарттарын бекитүү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0A438D">
        <w:rPr>
          <w:rFonts w:eastAsia="Times New Roman"/>
          <w:color w:val="000000" w:themeColor="text1"/>
          <w:sz w:val="28"/>
          <w:szCs w:val="28"/>
        </w:rPr>
        <w:t xml:space="preserve">Кыргыз Республикасынын Министрлер Кабинетинин токтому тапшырылгандыктан, </w:t>
      </w:r>
      <w:r w:rsidRPr="009B1FE3">
        <w:rPr>
          <w:rFonts w:eastAsia="Times New Roman"/>
          <w:b/>
          <w:color w:val="000000" w:themeColor="text1"/>
          <w:sz w:val="28"/>
          <w:szCs w:val="28"/>
        </w:rPr>
        <w:t>буйрук кылам: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1.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2C4764">
        <w:rPr>
          <w:rFonts w:eastAsia="Times New Roman"/>
          <w:color w:val="000000" w:themeColor="text1"/>
          <w:sz w:val="28"/>
          <w:szCs w:val="28"/>
        </w:rPr>
        <w:t>И.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Абдраимов атындагы Кыргыз авиациялык институту тарабынан жеке жана юридикалык жактарга көрсөтүлүүчү мамлекеттик кызмат көрсөтүүлөрдүн </w:t>
      </w:r>
      <w:r w:rsidR="00BC2C06">
        <w:rPr>
          <w:rFonts w:eastAsia="Times New Roman"/>
          <w:color w:val="000000" w:themeColor="text1"/>
          <w:sz w:val="28"/>
          <w:szCs w:val="28"/>
        </w:rPr>
        <w:t>админи</w:t>
      </w:r>
      <w:r w:rsidR="00172802">
        <w:rPr>
          <w:rFonts w:eastAsia="Times New Roman"/>
          <w:color w:val="000000" w:themeColor="text1"/>
          <w:sz w:val="28"/>
          <w:szCs w:val="28"/>
        </w:rPr>
        <w:t>с</w:t>
      </w:r>
      <w:r w:rsidR="00BC2C06">
        <w:rPr>
          <w:rFonts w:eastAsia="Times New Roman"/>
          <w:color w:val="000000" w:themeColor="text1"/>
          <w:sz w:val="28"/>
          <w:szCs w:val="28"/>
        </w:rPr>
        <w:t>тративдик регламенти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бекитилсин.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BA0957" w:rsidRDefault="00BA0957" w:rsidP="00BA0957">
      <w:pPr>
        <w:ind w:right="283" w:firstLine="708"/>
        <w:rPr>
          <w:rFonts w:eastAsia="Times New Roman"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 xml:space="preserve">2. </w:t>
      </w:r>
      <w:r>
        <w:rPr>
          <w:rFonts w:eastAsia="Times New Roman"/>
          <w:color w:val="000000" w:themeColor="text1"/>
          <w:sz w:val="28"/>
          <w:szCs w:val="28"/>
        </w:rPr>
        <w:t>Бул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буйрук катталган күндөн т</w:t>
      </w:r>
      <w:r>
        <w:rPr>
          <w:rFonts w:eastAsia="Times New Roman"/>
          <w:color w:val="000000" w:themeColor="text1"/>
          <w:sz w:val="28"/>
          <w:szCs w:val="28"/>
        </w:rPr>
        <w:t>артып үч жумушчу күндүн ичинде «</w:t>
      </w:r>
      <w:r w:rsidRPr="002C4764">
        <w:rPr>
          <w:rFonts w:eastAsia="Times New Roman"/>
          <w:color w:val="000000" w:themeColor="text1"/>
          <w:sz w:val="28"/>
          <w:szCs w:val="28"/>
        </w:rPr>
        <w:t>Кыргыз Республикасынын ченемдик укуктук актыларын расми</w:t>
      </w:r>
      <w:r>
        <w:rPr>
          <w:rFonts w:eastAsia="Times New Roman"/>
          <w:color w:val="000000" w:themeColor="text1"/>
          <w:sz w:val="28"/>
          <w:szCs w:val="28"/>
        </w:rPr>
        <w:t>й жарыялоонун булактары жөнүндө»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Кыргыз Республикасынын Өкмөтүнүн 2010-жылдын 26-февралындагы № 166 токтомуна ылайык анын расмий жарыяланышын камсыз кылсын. </w:t>
      </w:r>
    </w:p>
    <w:p w:rsidR="00BA0957" w:rsidRDefault="00BA0957" w:rsidP="00BA0957">
      <w:pPr>
        <w:ind w:right="283" w:firstLine="708"/>
        <w:rPr>
          <w:rFonts w:eastAsia="Times New Roman"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 xml:space="preserve">3. </w:t>
      </w:r>
      <w:r>
        <w:rPr>
          <w:rFonts w:eastAsia="Times New Roman"/>
          <w:color w:val="000000" w:themeColor="text1"/>
          <w:sz w:val="28"/>
          <w:szCs w:val="28"/>
        </w:rPr>
        <w:t xml:space="preserve">И. </w:t>
      </w:r>
      <w:r w:rsidRPr="002C4764">
        <w:rPr>
          <w:rFonts w:eastAsia="Times New Roman"/>
          <w:color w:val="000000" w:themeColor="text1"/>
          <w:sz w:val="28"/>
          <w:szCs w:val="28"/>
        </w:rPr>
        <w:t>Абдраимов атындагы Кыргыз авиация</w:t>
      </w:r>
      <w:r>
        <w:rPr>
          <w:rFonts w:eastAsia="Times New Roman"/>
          <w:color w:val="000000" w:themeColor="text1"/>
          <w:sz w:val="28"/>
          <w:szCs w:val="28"/>
        </w:rPr>
        <w:t>лык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институтунун директоруна: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BA0957" w:rsidRDefault="00BA0957" w:rsidP="00BA0957">
      <w:pPr>
        <w:ind w:right="283" w:firstLine="708"/>
        <w:rPr>
          <w:rFonts w:eastAsia="Times New Roman"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lastRenderedPageBreak/>
        <w:t xml:space="preserve">1) </w:t>
      </w:r>
      <w:r w:rsidRPr="002C4764">
        <w:rPr>
          <w:rFonts w:eastAsia="Times New Roman"/>
          <w:color w:val="000000" w:themeColor="text1"/>
          <w:sz w:val="28"/>
          <w:szCs w:val="28"/>
        </w:rPr>
        <w:t>расмий жарыяланган күндөн та</w:t>
      </w:r>
      <w:r>
        <w:rPr>
          <w:rFonts w:eastAsia="Times New Roman"/>
          <w:color w:val="000000" w:themeColor="text1"/>
          <w:sz w:val="28"/>
          <w:szCs w:val="28"/>
        </w:rPr>
        <w:t>ртып үч жумушчу күндүн ичинде б</w:t>
      </w:r>
      <w:r w:rsidRPr="002C4764">
        <w:rPr>
          <w:rFonts w:eastAsia="Times New Roman"/>
          <w:color w:val="000000" w:themeColor="text1"/>
          <w:sz w:val="28"/>
          <w:szCs w:val="28"/>
        </w:rPr>
        <w:t>ул буйруктун көчүрмөсүн Кыргыз Республикасынын Юстиция министрлигине эки нускада мамлекеттик жана расмий тилдерде, кагаз жана электрондук алып жүрүүчүдө, анын жарыяланган булагы жөнүндө маалым</w:t>
      </w:r>
      <w:r>
        <w:rPr>
          <w:rFonts w:eastAsia="Times New Roman"/>
          <w:color w:val="000000" w:themeColor="text1"/>
          <w:sz w:val="28"/>
          <w:szCs w:val="28"/>
        </w:rPr>
        <w:t xml:space="preserve">аттарды көрсөтүү менен </w:t>
      </w:r>
      <w:r w:rsidRPr="002C4764">
        <w:rPr>
          <w:rFonts w:eastAsia="Times New Roman"/>
          <w:color w:val="000000" w:themeColor="text1"/>
          <w:sz w:val="28"/>
          <w:szCs w:val="28"/>
        </w:rPr>
        <w:t>Кыргыз Республикасынын ченемдик укуктук актыларынын мамлекеттик реестрине киргизүү үчүн</w:t>
      </w:r>
      <w:r>
        <w:rPr>
          <w:rFonts w:eastAsia="Times New Roman"/>
          <w:color w:val="000000" w:themeColor="text1"/>
          <w:sz w:val="28"/>
          <w:szCs w:val="28"/>
        </w:rPr>
        <w:t xml:space="preserve"> жөнөтсүн;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BA0957" w:rsidRDefault="00BA0957" w:rsidP="00BA0957">
      <w:pPr>
        <w:ind w:right="283" w:firstLine="708"/>
        <w:rPr>
          <w:rFonts w:eastAsia="Times New Roman"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 xml:space="preserve">2) </w:t>
      </w:r>
      <w:r w:rsidRPr="002C4764">
        <w:rPr>
          <w:rFonts w:eastAsia="Times New Roman"/>
          <w:color w:val="000000" w:themeColor="text1"/>
          <w:sz w:val="28"/>
          <w:szCs w:val="28"/>
        </w:rPr>
        <w:t>күчүнө кирген күндөн та</w:t>
      </w:r>
      <w:r>
        <w:rPr>
          <w:rFonts w:eastAsia="Times New Roman"/>
          <w:color w:val="000000" w:themeColor="text1"/>
          <w:sz w:val="28"/>
          <w:szCs w:val="28"/>
        </w:rPr>
        <w:t>ртып үч жумушчу күндүн ичинде б</w:t>
      </w:r>
      <w:r w:rsidRPr="002C4764">
        <w:rPr>
          <w:rFonts w:eastAsia="Times New Roman"/>
          <w:color w:val="000000" w:themeColor="text1"/>
          <w:sz w:val="28"/>
          <w:szCs w:val="28"/>
        </w:rPr>
        <w:t>ул буйруктун көчүрмөсүн маалымат үчүн Кыргыз Республикасынын Президент</w:t>
      </w:r>
      <w:r>
        <w:rPr>
          <w:rFonts w:eastAsia="Times New Roman"/>
          <w:color w:val="000000" w:themeColor="text1"/>
          <w:sz w:val="28"/>
          <w:szCs w:val="28"/>
        </w:rPr>
        <w:t>инин Администрациясына жиберсин;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BA0957" w:rsidRDefault="00BA0957" w:rsidP="00BA0957">
      <w:pPr>
        <w:ind w:right="283" w:firstLine="708"/>
        <w:rPr>
          <w:rFonts w:eastAsia="Times New Roman"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 xml:space="preserve">3) </w:t>
      </w:r>
      <w:r>
        <w:rPr>
          <w:rFonts w:eastAsia="Times New Roman"/>
          <w:color w:val="000000" w:themeColor="text1"/>
          <w:sz w:val="28"/>
          <w:szCs w:val="28"/>
        </w:rPr>
        <w:t>б</w:t>
      </w:r>
      <w:r w:rsidRPr="002C4764">
        <w:rPr>
          <w:rFonts w:eastAsia="Times New Roman"/>
          <w:color w:val="000000" w:themeColor="text1"/>
          <w:sz w:val="28"/>
          <w:szCs w:val="28"/>
        </w:rPr>
        <w:t>ул буйруктун 1-пунктунда бекитилген мамлекеттик кызмат көрсөтүүлөрдүн стандарттарын жетекчиликке алуу жана сактоо</w:t>
      </w:r>
      <w:r>
        <w:rPr>
          <w:rFonts w:eastAsia="Times New Roman"/>
          <w:color w:val="000000" w:themeColor="text1"/>
          <w:sz w:val="28"/>
          <w:szCs w:val="28"/>
        </w:rPr>
        <w:t>;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 xml:space="preserve">4) </w:t>
      </w:r>
      <w:r>
        <w:rPr>
          <w:rFonts w:eastAsia="Times New Roman"/>
          <w:color w:val="000000" w:themeColor="text1"/>
          <w:sz w:val="28"/>
          <w:szCs w:val="28"/>
        </w:rPr>
        <w:t>мамлекеттик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кызмат көрсөтүүлөрдүн сапатын мындан ары жогорулатуу жана оптималдаштыруу боюнча чараларды көрсүн</w:t>
      </w:r>
      <w:r w:rsidRPr="003D342E">
        <w:rPr>
          <w:rFonts w:eastAsia="Times New Roman"/>
          <w:color w:val="000000" w:themeColor="text1"/>
          <w:sz w:val="28"/>
          <w:szCs w:val="28"/>
        </w:rPr>
        <w:t>;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 xml:space="preserve">5) </w:t>
      </w:r>
      <w:r w:rsidRPr="002C4764">
        <w:rPr>
          <w:rFonts w:eastAsia="Times New Roman"/>
          <w:color w:val="000000" w:themeColor="text1"/>
          <w:sz w:val="28"/>
          <w:szCs w:val="28"/>
        </w:rPr>
        <w:t>мамлекеттик кызмат көрсөтүүлөрдүн стандарттарын веб-сайттарга жана маа</w:t>
      </w:r>
      <w:r w:rsidR="000D4BB3">
        <w:rPr>
          <w:rFonts w:eastAsia="Times New Roman"/>
          <w:color w:val="000000" w:themeColor="text1"/>
          <w:sz w:val="28"/>
          <w:szCs w:val="28"/>
        </w:rPr>
        <w:t>лыматтык стенддерге жайгаштыруу.</w:t>
      </w:r>
    </w:p>
    <w:p w:rsidR="00BA0957" w:rsidRDefault="00BA0957" w:rsidP="00BA0957">
      <w:pPr>
        <w:ind w:right="283" w:firstLine="708"/>
        <w:rPr>
          <w:rFonts w:eastAsia="Times New Roman"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 xml:space="preserve">4. </w:t>
      </w:r>
      <w:r w:rsidRPr="002C4764">
        <w:rPr>
          <w:rFonts w:eastAsia="Times New Roman"/>
          <w:color w:val="000000" w:themeColor="text1"/>
          <w:sz w:val="28"/>
          <w:szCs w:val="28"/>
        </w:rPr>
        <w:t>Аталган мамлекеттик кызматтарды талаптагыдай көрсөтүү үчүн жоопкерчилик И.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2C4764">
        <w:rPr>
          <w:rFonts w:eastAsia="Times New Roman"/>
          <w:color w:val="000000" w:themeColor="text1"/>
          <w:sz w:val="28"/>
          <w:szCs w:val="28"/>
        </w:rPr>
        <w:t>Абдраимов атындагы Кыргыз авиация</w:t>
      </w:r>
      <w:r>
        <w:rPr>
          <w:rFonts w:eastAsia="Times New Roman"/>
          <w:color w:val="000000" w:themeColor="text1"/>
          <w:sz w:val="28"/>
          <w:szCs w:val="28"/>
        </w:rPr>
        <w:t>лык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институтунун директоруна жүктөлсүн.</w:t>
      </w:r>
    </w:p>
    <w:p w:rsidR="00BA0957" w:rsidRDefault="00BA0957" w:rsidP="00BA0957">
      <w:pPr>
        <w:ind w:right="283" w:firstLine="708"/>
        <w:rPr>
          <w:rFonts w:eastAsia="Times New Roman"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 xml:space="preserve"> 5. </w:t>
      </w:r>
      <w:r w:rsidRPr="002C4764">
        <w:rPr>
          <w:rFonts w:eastAsia="Times New Roman"/>
          <w:color w:val="000000" w:themeColor="text1"/>
          <w:sz w:val="28"/>
          <w:szCs w:val="28"/>
        </w:rPr>
        <w:t>Бул буйруктун аткарылышын контролдоо Кыргыз Республикасынын Министрлер Кабинет</w:t>
      </w:r>
      <w:r>
        <w:rPr>
          <w:rFonts w:eastAsia="Times New Roman"/>
          <w:color w:val="000000" w:themeColor="text1"/>
          <w:sz w:val="28"/>
          <w:szCs w:val="28"/>
        </w:rPr>
        <w:t>ине караштуу Жарандык авиация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мамле</w:t>
      </w:r>
      <w:r w:rsidR="009B1FE3">
        <w:rPr>
          <w:rFonts w:eastAsia="Times New Roman"/>
          <w:color w:val="000000" w:themeColor="text1"/>
          <w:sz w:val="28"/>
          <w:szCs w:val="28"/>
        </w:rPr>
        <w:t>кеттик агенттигинин</w:t>
      </w:r>
      <w:r>
        <w:rPr>
          <w:rFonts w:eastAsia="Times New Roman"/>
          <w:color w:val="000000" w:themeColor="text1"/>
          <w:sz w:val="28"/>
          <w:szCs w:val="28"/>
        </w:rPr>
        <w:t xml:space="preserve"> директорун</w:t>
      </w:r>
      <w:r w:rsidRPr="002C4764">
        <w:rPr>
          <w:rFonts w:eastAsia="Times New Roman"/>
          <w:color w:val="000000" w:themeColor="text1"/>
          <w:sz w:val="28"/>
          <w:szCs w:val="28"/>
        </w:rPr>
        <w:t>ун орун басарына жүктөлсүн.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 xml:space="preserve">6. </w:t>
      </w:r>
      <w:r w:rsidRPr="002C4764">
        <w:rPr>
          <w:rFonts w:eastAsia="Times New Roman"/>
          <w:color w:val="000000" w:themeColor="text1"/>
          <w:sz w:val="28"/>
          <w:szCs w:val="28"/>
        </w:rPr>
        <w:t>Бул буйрук расмий жарыяланган күндөн тартып жети жумушчу күн өткөндөн кийин күчүнө кирет</w:t>
      </w:r>
      <w:r>
        <w:rPr>
          <w:rFonts w:eastAsia="Times New Roman"/>
          <w:color w:val="000000" w:themeColor="text1"/>
          <w:sz w:val="28"/>
          <w:szCs w:val="28"/>
        </w:rPr>
        <w:t>.</w:t>
      </w:r>
      <w:r w:rsidRPr="002C4764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DF59C0" w:rsidRPr="00376F56" w:rsidRDefault="00DF59C0" w:rsidP="00703F73">
      <w:pPr>
        <w:ind w:firstLine="708"/>
        <w:rPr>
          <w:sz w:val="28"/>
          <w:szCs w:val="28"/>
        </w:rPr>
      </w:pPr>
    </w:p>
    <w:p w:rsidR="00FF726D" w:rsidRPr="00703F73" w:rsidRDefault="00703F73" w:rsidP="00703F73">
      <w:pPr>
        <w:jc w:val="lef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</w:t>
      </w:r>
    </w:p>
    <w:p w:rsidR="00703F73" w:rsidRDefault="00703F73" w:rsidP="00BA0957">
      <w:pPr>
        <w:rPr>
          <w:b/>
          <w:sz w:val="28"/>
          <w:szCs w:val="28"/>
        </w:rPr>
      </w:pPr>
    </w:p>
    <w:p w:rsidR="00BA0957" w:rsidRPr="00530018" w:rsidRDefault="00BA0957" w:rsidP="00BA0957">
      <w:pPr>
        <w:ind w:right="283"/>
        <w:rPr>
          <w:rFonts w:eastAsia="Times New Roman"/>
          <w:b/>
          <w:sz w:val="28"/>
          <w:szCs w:val="28"/>
        </w:rPr>
      </w:pPr>
      <w:r w:rsidRPr="00530018">
        <w:rPr>
          <w:rFonts w:eastAsia="Times New Roman"/>
          <w:b/>
          <w:sz w:val="28"/>
          <w:szCs w:val="28"/>
        </w:rPr>
        <w:t xml:space="preserve"> </w:t>
      </w:r>
    </w:p>
    <w:p w:rsidR="00BA0957" w:rsidRDefault="00BA0957" w:rsidP="00BA0957">
      <w:pPr>
        <w:ind w:right="283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О</w:t>
      </w:r>
      <w:r w:rsidRPr="00530018">
        <w:rPr>
          <w:rFonts w:eastAsia="Times New Roman"/>
          <w:b/>
          <w:sz w:val="28"/>
          <w:szCs w:val="28"/>
        </w:rPr>
        <w:t xml:space="preserve">б утверждении </w:t>
      </w:r>
      <w:r w:rsidR="00172802">
        <w:rPr>
          <w:rFonts w:eastAsia="Times New Roman"/>
          <w:b/>
          <w:sz w:val="28"/>
          <w:szCs w:val="28"/>
        </w:rPr>
        <w:t>административного регламента</w:t>
      </w:r>
      <w:r w:rsidRPr="00530018">
        <w:rPr>
          <w:rFonts w:eastAsia="Times New Roman"/>
          <w:b/>
          <w:sz w:val="28"/>
          <w:szCs w:val="28"/>
        </w:rPr>
        <w:t xml:space="preserve"> государственных услуг, предоставляемых физическим и юридическим лицам Кыргызским авиационным институтом имени И. Абдраимова</w:t>
      </w:r>
    </w:p>
    <w:p w:rsidR="00BA0957" w:rsidRDefault="00BA0957" w:rsidP="00BA0957">
      <w:pPr>
        <w:ind w:right="283"/>
        <w:jc w:val="center"/>
        <w:rPr>
          <w:rFonts w:eastAsia="Times New Roman"/>
          <w:b/>
          <w:sz w:val="28"/>
          <w:szCs w:val="28"/>
        </w:rPr>
      </w:pPr>
    </w:p>
    <w:p w:rsidR="00BA0957" w:rsidRPr="003D342E" w:rsidRDefault="00BA0957" w:rsidP="00BA0957">
      <w:pPr>
        <w:ind w:right="283"/>
        <w:jc w:val="center"/>
        <w:rPr>
          <w:rFonts w:eastAsia="Times New Roman"/>
          <w:b/>
          <w:sz w:val="28"/>
          <w:szCs w:val="28"/>
        </w:rPr>
      </w:pPr>
    </w:p>
    <w:p w:rsidR="00BA0957" w:rsidRPr="009B1FE3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 xml:space="preserve">В целях реализации задач по повышению качества предоставления государственных услуг, предоставляемых Кыргызским авиационным институтом имени И. Абдраимова, в соответствии с Законом Кыргызской Республики «О государственных и муниципальных услугах», </w:t>
      </w:r>
      <w:hyperlink r:id="rId8" w:tooltip="cdb:93449" w:history="1">
        <w:r w:rsidRPr="00BC2C06">
          <w:rPr>
            <w:rFonts w:eastAsia="Times New Roman"/>
            <w:color w:val="000000" w:themeColor="text1"/>
            <w:sz w:val="28"/>
            <w:szCs w:val="28"/>
          </w:rPr>
          <w:t>постановлением</w:t>
        </w:r>
      </w:hyperlink>
      <w:r w:rsidRPr="003D342E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172802">
        <w:rPr>
          <w:rFonts w:eastAsia="Times New Roman"/>
          <w:color w:val="000000" w:themeColor="text1"/>
          <w:sz w:val="28"/>
          <w:szCs w:val="28"/>
        </w:rPr>
        <w:t>Правительства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 Кыргызской Республики «</w:t>
      </w:r>
      <w:r w:rsidR="00172802" w:rsidRPr="00172802">
        <w:rPr>
          <w:rFonts w:eastAsia="Times New Roman"/>
          <w:color w:val="000000" w:themeColor="text1"/>
          <w:sz w:val="28"/>
          <w:szCs w:val="28"/>
        </w:rPr>
        <w:t>О порядке разработки и оптимизации административных регламентов государственных и муниципальных услуг</w:t>
      </w:r>
      <w:r w:rsidRPr="003D342E">
        <w:rPr>
          <w:rFonts w:eastAsia="Times New Roman"/>
          <w:color w:val="000000" w:themeColor="text1"/>
          <w:sz w:val="28"/>
          <w:szCs w:val="28"/>
        </w:rPr>
        <w:t>» от 1</w:t>
      </w:r>
      <w:r w:rsidR="00172802">
        <w:rPr>
          <w:rFonts w:eastAsia="Times New Roman"/>
          <w:color w:val="000000" w:themeColor="text1"/>
          <w:sz w:val="28"/>
          <w:szCs w:val="28"/>
        </w:rPr>
        <w:t>6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172802">
        <w:rPr>
          <w:rFonts w:eastAsia="Times New Roman"/>
          <w:color w:val="000000" w:themeColor="text1"/>
          <w:sz w:val="28"/>
          <w:szCs w:val="28"/>
        </w:rPr>
        <w:t>января 2018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 года    № </w:t>
      </w:r>
      <w:r w:rsidR="00172802">
        <w:rPr>
          <w:rFonts w:eastAsia="Times New Roman"/>
          <w:color w:val="000000" w:themeColor="text1"/>
          <w:sz w:val="28"/>
          <w:szCs w:val="28"/>
        </w:rPr>
        <w:t>26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, </w:t>
      </w:r>
      <w:hyperlink r:id="rId9" w:tooltip="cdb:160035" w:history="1">
        <w:r w:rsidRPr="00BC2C06">
          <w:rPr>
            <w:rFonts w:eastAsia="Times New Roman"/>
            <w:color w:val="000000" w:themeColor="text1"/>
            <w:sz w:val="28"/>
            <w:szCs w:val="28"/>
          </w:rPr>
          <w:t>постановлением</w:t>
        </w:r>
      </w:hyperlink>
      <w:r w:rsidRPr="003D342E">
        <w:rPr>
          <w:rFonts w:eastAsia="Times New Roman"/>
          <w:color w:val="000000" w:themeColor="text1"/>
          <w:sz w:val="28"/>
          <w:szCs w:val="28"/>
        </w:rPr>
        <w:t xml:space="preserve"> Кабинета Министров Кыргызской Республики «О делегировании отдельных нормотворческих полномочий Кабинета Министров Кыргызской Республики государственным органам и исполнительным органам местного самоуправления» от 3 марта 2023 года   № 115</w:t>
      </w:r>
      <w:r>
        <w:rPr>
          <w:rFonts w:eastAsia="Times New Roman"/>
          <w:color w:val="000000" w:themeColor="text1"/>
          <w:sz w:val="28"/>
          <w:szCs w:val="28"/>
        </w:rPr>
        <w:t xml:space="preserve">, согласно которому Государственному агентству гражданской авиации при Кабинете Министров Кыргызской Республики делегируется </w:t>
      </w:r>
      <w:r>
        <w:rPr>
          <w:rFonts w:eastAsia="Times New Roman"/>
          <w:color w:val="000000" w:themeColor="text1"/>
          <w:sz w:val="28"/>
          <w:szCs w:val="28"/>
        </w:rPr>
        <w:lastRenderedPageBreak/>
        <w:t>постановление Кабинета Министров Кыргызской Республики по утверждению стандартов государственных услуг, оказываемых подведомственной организацией,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9B1FE3">
        <w:rPr>
          <w:rFonts w:eastAsia="Times New Roman"/>
          <w:b/>
          <w:bCs/>
          <w:color w:val="000000" w:themeColor="text1"/>
          <w:sz w:val="28"/>
          <w:szCs w:val="28"/>
        </w:rPr>
        <w:t>приказываю: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1.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Утвердить </w:t>
      </w:r>
      <w:r w:rsidR="00172802">
        <w:rPr>
          <w:rFonts w:eastAsia="Times New Roman"/>
          <w:color w:val="000000" w:themeColor="text1"/>
          <w:sz w:val="28"/>
          <w:szCs w:val="28"/>
        </w:rPr>
        <w:t>административный регламент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 государственных услуг, предоставляемых Кыргызским авиационным институтом имени И. </w:t>
      </w:r>
      <w:r>
        <w:rPr>
          <w:rFonts w:eastAsia="Times New Roman"/>
          <w:color w:val="000000" w:themeColor="text1"/>
          <w:sz w:val="28"/>
          <w:szCs w:val="28"/>
        </w:rPr>
        <w:t>Абдра</w:t>
      </w:r>
      <w:r w:rsidRPr="003D342E">
        <w:rPr>
          <w:rFonts w:eastAsia="Times New Roman"/>
          <w:color w:val="000000" w:themeColor="text1"/>
          <w:sz w:val="28"/>
          <w:szCs w:val="28"/>
        </w:rPr>
        <w:t>и</w:t>
      </w:r>
      <w:r>
        <w:rPr>
          <w:rFonts w:eastAsia="Times New Roman"/>
          <w:color w:val="000000" w:themeColor="text1"/>
          <w:sz w:val="28"/>
          <w:szCs w:val="28"/>
        </w:rPr>
        <w:t>м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ова физическим и юридическим лицам. 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2. В течение трех рабочих дней со дня регистрации настоящего приказа обеспечить его официальное опубликование в соответствии с постановлением Правительства Кыргызской Республики «Об источниках официального опубликования нормативных правовых актов Кыргызской Республики» от 26 февраля 2010 года № 117.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3.</w:t>
      </w:r>
      <w:bookmarkStart w:id="0" w:name="_GoBack"/>
      <w:bookmarkEnd w:id="0"/>
      <w:r w:rsidRPr="003D342E">
        <w:rPr>
          <w:rFonts w:eastAsia="Times New Roman"/>
          <w:color w:val="000000" w:themeColor="text1"/>
          <w:sz w:val="28"/>
          <w:szCs w:val="28"/>
        </w:rPr>
        <w:t xml:space="preserve"> Директору Кыргызского авиационного института имени И. Абдраимова: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1) в течение трех рабочих дней со дня официального опубликования направить копию настоящего приказа в Министерство юстиции Кыргызской Республики в двух экземплярах на государственном и официальном языках, на бумажном и электронном носителях, с указанием информации об источнике его опубликования, для включения в Государственный реестр нормативных правовых актов Кыргызской Республики;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2) в течение трех рабочих дней со дня вступления в силу направить копию настоящего приказа в Администрацию Президента Кыргы</w:t>
      </w:r>
      <w:r>
        <w:rPr>
          <w:rFonts w:eastAsia="Times New Roman"/>
          <w:color w:val="000000" w:themeColor="text1"/>
          <w:sz w:val="28"/>
          <w:szCs w:val="28"/>
        </w:rPr>
        <w:t>зской Республики для информации;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3) руководствоваться и соблюдать стандарты государственных услуг, утвержденные пунктом 1 настоящего приказа;</w:t>
      </w:r>
    </w:p>
    <w:p w:rsidR="00BA0957" w:rsidRPr="00D6539E" w:rsidRDefault="00BA0957" w:rsidP="00BA0957">
      <w:pPr>
        <w:ind w:right="283" w:firstLine="708"/>
        <w:rPr>
          <w:rFonts w:eastAsia="Times New Roman"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4) принимать меры по дальнейшему улучшению качества и оптими</w:t>
      </w:r>
      <w:r>
        <w:rPr>
          <w:rFonts w:eastAsia="Times New Roman"/>
          <w:color w:val="000000" w:themeColor="text1"/>
          <w:sz w:val="28"/>
          <w:szCs w:val="28"/>
        </w:rPr>
        <w:t>зации предоставления государственн</w:t>
      </w:r>
      <w:r w:rsidRPr="003D342E">
        <w:rPr>
          <w:rFonts w:eastAsia="Times New Roman"/>
          <w:color w:val="000000" w:themeColor="text1"/>
          <w:sz w:val="28"/>
          <w:szCs w:val="28"/>
        </w:rPr>
        <w:t>ых услуг;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5) размещать стандарты государственных услуг на веб-</w:t>
      </w:r>
      <w:r w:rsidR="000D4BB3">
        <w:rPr>
          <w:rFonts w:eastAsia="Times New Roman"/>
          <w:color w:val="000000" w:themeColor="text1"/>
          <w:sz w:val="28"/>
          <w:szCs w:val="28"/>
        </w:rPr>
        <w:t>сайтах и информационных стендах.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4. Ответственность за надлежащее предоставление указанных госу</w:t>
      </w:r>
      <w:r>
        <w:rPr>
          <w:rFonts w:eastAsia="Times New Roman"/>
          <w:color w:val="000000" w:themeColor="text1"/>
          <w:sz w:val="28"/>
          <w:szCs w:val="28"/>
        </w:rPr>
        <w:t>дарственных услуг возложить на д</w:t>
      </w:r>
      <w:r w:rsidRPr="003D342E">
        <w:rPr>
          <w:rFonts w:eastAsia="Times New Roman"/>
          <w:color w:val="000000" w:themeColor="text1"/>
          <w:sz w:val="28"/>
          <w:szCs w:val="28"/>
        </w:rPr>
        <w:t>иректора Кыргызского авиационного института имени И. Абдраимова.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5. Контроль за исполнением настоящего п</w:t>
      </w:r>
      <w:r>
        <w:rPr>
          <w:rFonts w:eastAsia="Times New Roman"/>
          <w:color w:val="000000" w:themeColor="text1"/>
          <w:sz w:val="28"/>
          <w:szCs w:val="28"/>
        </w:rPr>
        <w:t>риказа возложить на заместителя д</w:t>
      </w:r>
      <w:r w:rsidRPr="003D342E">
        <w:rPr>
          <w:rFonts w:eastAsia="Times New Roman"/>
          <w:color w:val="000000" w:themeColor="text1"/>
          <w:sz w:val="28"/>
          <w:szCs w:val="28"/>
        </w:rPr>
        <w:t>иректора Государственного агентства гражданской авиации</w:t>
      </w:r>
      <w:r>
        <w:rPr>
          <w:rFonts w:eastAsia="Times New Roman"/>
          <w:color w:val="000000" w:themeColor="text1"/>
          <w:sz w:val="28"/>
          <w:szCs w:val="28"/>
        </w:rPr>
        <w:t xml:space="preserve"> при Кабинете Министров Кыргызской Республики.</w:t>
      </w:r>
      <w:r w:rsidRPr="003D342E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BA0957" w:rsidRPr="003D342E" w:rsidRDefault="00BA0957" w:rsidP="00BA0957">
      <w:pPr>
        <w:ind w:right="283" w:firstLine="708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3D342E">
        <w:rPr>
          <w:rFonts w:eastAsia="Times New Roman"/>
          <w:color w:val="000000" w:themeColor="text1"/>
          <w:sz w:val="28"/>
          <w:szCs w:val="28"/>
        </w:rPr>
        <w:t>6. Настоящий приказ вступает в силу по истечении семи рабочих дней со дня официального опубликования.</w:t>
      </w:r>
    </w:p>
    <w:p w:rsidR="00376F56" w:rsidRPr="00046A12" w:rsidRDefault="00376F56" w:rsidP="00FF726D">
      <w:pPr>
        <w:rPr>
          <w:sz w:val="28"/>
          <w:szCs w:val="28"/>
          <w:lang w:val="ky-KG"/>
        </w:rPr>
      </w:pPr>
    </w:p>
    <w:p w:rsidR="00243230" w:rsidRDefault="00243230" w:rsidP="00243230">
      <w:pPr>
        <w:tabs>
          <w:tab w:val="left" w:pos="993"/>
        </w:tabs>
        <w:ind w:firstLine="709"/>
        <w:jc w:val="center"/>
        <w:rPr>
          <w:b/>
          <w:sz w:val="28"/>
          <w:szCs w:val="28"/>
          <w:lang w:val="ky-KG"/>
        </w:rPr>
      </w:pPr>
    </w:p>
    <w:tbl>
      <w:tblPr>
        <w:tblStyle w:val="71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7"/>
        <w:gridCol w:w="2693"/>
      </w:tblGrid>
      <w:tr w:rsidR="00243230" w:rsidRPr="00F411EA" w:rsidTr="00DC5BB2">
        <w:trPr>
          <w:trHeight w:val="278"/>
        </w:trPr>
        <w:tc>
          <w:tcPr>
            <w:tcW w:w="6947" w:type="dxa"/>
          </w:tcPr>
          <w:p w:rsidR="007B5188" w:rsidRDefault="00243230" w:rsidP="00DC5BB2">
            <w:pPr>
              <w:tabs>
                <w:tab w:val="num" w:pos="0"/>
                <w:tab w:val="left" w:pos="8364"/>
              </w:tabs>
              <w:ind w:right="-1" w:firstLine="34"/>
              <w:rPr>
                <w:b/>
                <w:sz w:val="28"/>
                <w:szCs w:val="28"/>
                <w:lang w:val="ky-KG"/>
              </w:rPr>
            </w:pPr>
            <w:r w:rsidRPr="00C67353">
              <w:rPr>
                <w:b/>
                <w:sz w:val="28"/>
                <w:szCs w:val="28"/>
                <w:lang w:val="ky-KG"/>
              </w:rPr>
              <w:t xml:space="preserve">Директордун  милдетин </w:t>
            </w:r>
          </w:p>
          <w:p w:rsidR="00243230" w:rsidRPr="00C67353" w:rsidRDefault="00243230" w:rsidP="00DC5BB2">
            <w:pPr>
              <w:tabs>
                <w:tab w:val="num" w:pos="0"/>
                <w:tab w:val="left" w:pos="8364"/>
              </w:tabs>
              <w:ind w:right="-1" w:firstLine="34"/>
              <w:rPr>
                <w:b/>
                <w:sz w:val="28"/>
                <w:szCs w:val="28"/>
              </w:rPr>
            </w:pPr>
            <w:r w:rsidRPr="00C67353">
              <w:rPr>
                <w:b/>
                <w:sz w:val="28"/>
                <w:szCs w:val="28"/>
                <w:lang w:val="ky-KG"/>
              </w:rPr>
              <w:t>убактылуу аткаруучу</w:t>
            </w:r>
          </w:p>
          <w:p w:rsidR="00243230" w:rsidRDefault="00243230" w:rsidP="00DC5BB2">
            <w:pPr>
              <w:tabs>
                <w:tab w:val="num" w:pos="0"/>
                <w:tab w:val="left" w:pos="8364"/>
              </w:tabs>
              <w:ind w:right="-1" w:firstLine="34"/>
              <w:rPr>
                <w:sz w:val="28"/>
                <w:szCs w:val="28"/>
              </w:rPr>
            </w:pPr>
          </w:p>
          <w:p w:rsidR="00703F73" w:rsidRDefault="00703F73" w:rsidP="00DC5BB2">
            <w:pPr>
              <w:tabs>
                <w:tab w:val="num" w:pos="0"/>
                <w:tab w:val="left" w:pos="8364"/>
              </w:tabs>
              <w:ind w:right="-1" w:firstLine="34"/>
              <w:rPr>
                <w:sz w:val="28"/>
                <w:szCs w:val="28"/>
              </w:rPr>
            </w:pPr>
          </w:p>
          <w:p w:rsidR="00BA0957" w:rsidRDefault="00BA0957" w:rsidP="00DC5BB2">
            <w:pPr>
              <w:tabs>
                <w:tab w:val="num" w:pos="0"/>
                <w:tab w:val="left" w:pos="8364"/>
              </w:tabs>
              <w:ind w:right="-1" w:firstLine="34"/>
              <w:rPr>
                <w:sz w:val="28"/>
                <w:szCs w:val="28"/>
              </w:rPr>
            </w:pPr>
          </w:p>
          <w:p w:rsidR="006C5723" w:rsidRDefault="006C5723" w:rsidP="00DC5BB2">
            <w:pPr>
              <w:tabs>
                <w:tab w:val="num" w:pos="0"/>
                <w:tab w:val="left" w:pos="8364"/>
              </w:tabs>
              <w:ind w:right="-1" w:firstLine="34"/>
              <w:rPr>
                <w:sz w:val="28"/>
                <w:szCs w:val="28"/>
              </w:rPr>
            </w:pPr>
          </w:p>
          <w:p w:rsidR="00BA0957" w:rsidRPr="00BA0957" w:rsidRDefault="00703F73" w:rsidP="00BA0957">
            <w:pPr>
              <w:tabs>
                <w:tab w:val="num" w:pos="0"/>
                <w:tab w:val="left" w:pos="8364"/>
              </w:tabs>
              <w:ind w:right="-1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Визалар:</w:t>
            </w:r>
          </w:p>
          <w:p w:rsidR="00243230" w:rsidRPr="00C67353" w:rsidRDefault="00243230" w:rsidP="00DC5BB2">
            <w:pPr>
              <w:ind w:right="-108"/>
              <w:rPr>
                <w:sz w:val="28"/>
                <w:szCs w:val="28"/>
                <w:lang w:val="ky-KG"/>
              </w:rPr>
            </w:pPr>
          </w:p>
          <w:p w:rsidR="00243230" w:rsidRPr="00C67353" w:rsidRDefault="00243230" w:rsidP="00DC5BB2">
            <w:pPr>
              <w:ind w:right="-108"/>
              <w:rPr>
                <w:sz w:val="28"/>
                <w:szCs w:val="28"/>
                <w:lang w:val="ky-KG" w:bidi="en-US"/>
              </w:rPr>
            </w:pPr>
            <w:r>
              <w:rPr>
                <w:sz w:val="28"/>
                <w:szCs w:val="28"/>
                <w:lang w:val="ky-KG"/>
              </w:rPr>
              <w:t>У</w:t>
            </w:r>
            <w:r w:rsidRPr="00230E72">
              <w:rPr>
                <w:sz w:val="28"/>
                <w:szCs w:val="28"/>
                <w:lang w:val="ky-KG"/>
              </w:rPr>
              <w:t>жКК</w:t>
            </w:r>
            <w:r>
              <w:rPr>
                <w:sz w:val="28"/>
                <w:szCs w:val="28"/>
                <w:lang w:val="ky-KG"/>
              </w:rPr>
              <w:t>Б</w:t>
            </w:r>
            <w:r w:rsidR="000D4BB3">
              <w:rPr>
                <w:sz w:val="28"/>
                <w:szCs w:val="28"/>
                <w:lang w:val="ky-KG"/>
              </w:rPr>
              <w:t>ны</w:t>
            </w:r>
            <w:r w:rsidRPr="00E34B78">
              <w:rPr>
                <w:sz w:val="28"/>
                <w:szCs w:val="28"/>
                <w:lang w:val="ky-KG"/>
              </w:rPr>
              <w:t>н</w:t>
            </w:r>
            <w:r w:rsidRPr="00230E72">
              <w:rPr>
                <w:sz w:val="28"/>
                <w:szCs w:val="28"/>
                <w:lang w:val="ky-KG"/>
              </w:rPr>
              <w:t xml:space="preserve"> башчысы</w:t>
            </w:r>
            <w:r w:rsidRPr="00C67353">
              <w:rPr>
                <w:sz w:val="28"/>
                <w:szCs w:val="28"/>
                <w:lang w:val="ky-KG" w:bidi="en-US"/>
              </w:rPr>
              <w:t xml:space="preserve">                                                        </w:t>
            </w:r>
          </w:p>
          <w:p w:rsidR="00243230" w:rsidRPr="00C67353" w:rsidRDefault="00243230" w:rsidP="00DC5BB2">
            <w:pPr>
              <w:tabs>
                <w:tab w:val="num" w:pos="0"/>
                <w:tab w:val="left" w:pos="8364"/>
              </w:tabs>
              <w:ind w:right="-1"/>
              <w:rPr>
                <w:sz w:val="28"/>
                <w:szCs w:val="28"/>
                <w:lang w:val="ky-KG"/>
              </w:rPr>
            </w:pPr>
          </w:p>
          <w:p w:rsidR="00243230" w:rsidRPr="00C67353" w:rsidRDefault="00243230" w:rsidP="00FF726D">
            <w:pPr>
              <w:tabs>
                <w:tab w:val="num" w:pos="0"/>
                <w:tab w:val="left" w:pos="8364"/>
              </w:tabs>
              <w:ind w:right="-1"/>
              <w:rPr>
                <w:sz w:val="28"/>
                <w:szCs w:val="28"/>
                <w:lang w:val="ky-KG"/>
              </w:rPr>
            </w:pPr>
          </w:p>
        </w:tc>
        <w:tc>
          <w:tcPr>
            <w:tcW w:w="2693" w:type="dxa"/>
          </w:tcPr>
          <w:p w:rsidR="00376F56" w:rsidRDefault="00243230" w:rsidP="00DC5BB2">
            <w:pPr>
              <w:tabs>
                <w:tab w:val="left" w:pos="743"/>
              </w:tabs>
              <w:ind w:left="324"/>
              <w:jc w:val="right"/>
              <w:rPr>
                <w:b/>
                <w:sz w:val="28"/>
                <w:szCs w:val="28"/>
              </w:rPr>
            </w:pPr>
            <w:r w:rsidRPr="00C67353">
              <w:rPr>
                <w:b/>
                <w:sz w:val="28"/>
                <w:szCs w:val="28"/>
              </w:rPr>
              <w:lastRenderedPageBreak/>
              <w:t xml:space="preserve">   </w:t>
            </w:r>
          </w:p>
          <w:p w:rsidR="00243230" w:rsidRPr="00C67353" w:rsidRDefault="00946B15" w:rsidP="004104C5">
            <w:pPr>
              <w:tabs>
                <w:tab w:val="left" w:pos="743"/>
              </w:tabs>
              <w:ind w:left="32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BC2C06">
              <w:rPr>
                <w:b/>
                <w:sz w:val="28"/>
                <w:szCs w:val="28"/>
              </w:rPr>
              <w:t>Д.</w:t>
            </w:r>
            <w:r w:rsidR="00243230" w:rsidRPr="00C67353">
              <w:rPr>
                <w:b/>
                <w:sz w:val="28"/>
                <w:szCs w:val="28"/>
              </w:rPr>
              <w:t>К. Бостонов</w:t>
            </w:r>
          </w:p>
          <w:p w:rsidR="00243230" w:rsidRPr="00C67353" w:rsidRDefault="00243230" w:rsidP="00DC5BB2">
            <w:pPr>
              <w:tabs>
                <w:tab w:val="num" w:pos="0"/>
                <w:tab w:val="left" w:pos="8364"/>
              </w:tabs>
              <w:ind w:right="-1"/>
              <w:jc w:val="right"/>
              <w:rPr>
                <w:sz w:val="28"/>
                <w:szCs w:val="28"/>
              </w:rPr>
            </w:pPr>
          </w:p>
          <w:p w:rsidR="00703F73" w:rsidRDefault="00243230" w:rsidP="004104C5">
            <w:pPr>
              <w:tabs>
                <w:tab w:val="left" w:pos="743"/>
              </w:tabs>
              <w:ind w:left="324"/>
              <w:jc w:val="center"/>
              <w:rPr>
                <w:sz w:val="28"/>
                <w:szCs w:val="28"/>
              </w:rPr>
            </w:pPr>
            <w:r w:rsidRPr="00C67353">
              <w:rPr>
                <w:sz w:val="28"/>
                <w:szCs w:val="28"/>
              </w:rPr>
              <w:t xml:space="preserve"> </w:t>
            </w:r>
          </w:p>
          <w:p w:rsidR="00703F73" w:rsidRDefault="00703F73" w:rsidP="004104C5">
            <w:pPr>
              <w:tabs>
                <w:tab w:val="left" w:pos="743"/>
              </w:tabs>
              <w:ind w:left="324"/>
              <w:jc w:val="center"/>
              <w:rPr>
                <w:sz w:val="28"/>
                <w:szCs w:val="28"/>
                <w:lang w:val="ky-KG"/>
              </w:rPr>
            </w:pPr>
          </w:p>
          <w:p w:rsidR="004B75E6" w:rsidRDefault="004B75E6" w:rsidP="004104C5">
            <w:pPr>
              <w:tabs>
                <w:tab w:val="left" w:pos="743"/>
              </w:tabs>
              <w:ind w:left="324"/>
              <w:jc w:val="center"/>
              <w:rPr>
                <w:sz w:val="28"/>
                <w:szCs w:val="28"/>
                <w:lang w:val="ky-KG"/>
              </w:rPr>
            </w:pPr>
          </w:p>
          <w:p w:rsidR="00243230" w:rsidRPr="00F411EA" w:rsidRDefault="00BA0957" w:rsidP="00BA0957">
            <w:pPr>
              <w:tabs>
                <w:tab w:val="left" w:pos="743"/>
              </w:tabs>
              <w:rPr>
                <w:sz w:val="28"/>
                <w:szCs w:val="28"/>
                <w:lang w:val="ky-KG"/>
              </w:rPr>
            </w:pPr>
            <w:r>
              <w:rPr>
                <w:sz w:val="28"/>
                <w:szCs w:val="28"/>
                <w:lang w:val="ky-KG"/>
              </w:rPr>
              <w:lastRenderedPageBreak/>
              <w:t xml:space="preserve">       </w:t>
            </w:r>
          </w:p>
          <w:p w:rsidR="00243230" w:rsidRPr="00C67353" w:rsidRDefault="00BA0957" w:rsidP="00DC5BB2">
            <w:pPr>
              <w:tabs>
                <w:tab w:val="num" w:pos="0"/>
                <w:tab w:val="left" w:pos="8364"/>
              </w:tabs>
              <w:ind w:right="-1"/>
              <w:jc w:val="right"/>
              <w:rPr>
                <w:sz w:val="28"/>
                <w:szCs w:val="28"/>
                <w:lang w:val="ky-KG"/>
              </w:rPr>
            </w:pPr>
            <w:r>
              <w:rPr>
                <w:sz w:val="28"/>
                <w:szCs w:val="28"/>
                <w:lang w:val="ky-KG"/>
              </w:rPr>
              <w:t xml:space="preserve"> </w:t>
            </w:r>
            <w:r w:rsidR="004104C5" w:rsidRPr="00F411EA">
              <w:rPr>
                <w:sz w:val="28"/>
                <w:szCs w:val="28"/>
                <w:lang w:val="ky-KG"/>
              </w:rPr>
              <w:t xml:space="preserve">     </w:t>
            </w:r>
            <w:r w:rsidR="00243230" w:rsidRPr="00F411EA">
              <w:rPr>
                <w:sz w:val="28"/>
                <w:szCs w:val="28"/>
                <w:lang w:val="ky-KG"/>
              </w:rPr>
              <w:t>Б.А. Джумалиев</w:t>
            </w:r>
          </w:p>
          <w:p w:rsidR="00243230" w:rsidRPr="00F411EA" w:rsidRDefault="00243230" w:rsidP="00DC5BB2">
            <w:pPr>
              <w:tabs>
                <w:tab w:val="num" w:pos="0"/>
                <w:tab w:val="left" w:pos="8364"/>
              </w:tabs>
              <w:ind w:right="-1"/>
              <w:rPr>
                <w:sz w:val="28"/>
                <w:szCs w:val="28"/>
                <w:lang w:val="ky-KG"/>
              </w:rPr>
            </w:pPr>
          </w:p>
          <w:p w:rsidR="00243230" w:rsidRPr="00F411EA" w:rsidRDefault="00243230" w:rsidP="00DC5BB2">
            <w:pPr>
              <w:tabs>
                <w:tab w:val="num" w:pos="0"/>
                <w:tab w:val="left" w:pos="8364"/>
              </w:tabs>
              <w:ind w:right="-1"/>
              <w:jc w:val="right"/>
              <w:rPr>
                <w:sz w:val="28"/>
                <w:szCs w:val="28"/>
                <w:lang w:val="ky-KG"/>
              </w:rPr>
            </w:pPr>
          </w:p>
          <w:p w:rsidR="00243230" w:rsidRPr="00F411EA" w:rsidRDefault="00243230" w:rsidP="00FF726D">
            <w:pPr>
              <w:tabs>
                <w:tab w:val="num" w:pos="0"/>
                <w:tab w:val="left" w:pos="8364"/>
              </w:tabs>
              <w:ind w:right="-1"/>
              <w:jc w:val="center"/>
              <w:rPr>
                <w:sz w:val="28"/>
                <w:szCs w:val="28"/>
                <w:lang w:val="ky-KG"/>
              </w:rPr>
            </w:pPr>
          </w:p>
        </w:tc>
      </w:tr>
      <w:tr w:rsidR="00BA0957" w:rsidRPr="00F411EA" w:rsidTr="00DC5BB2">
        <w:trPr>
          <w:trHeight w:val="278"/>
        </w:trPr>
        <w:tc>
          <w:tcPr>
            <w:tcW w:w="6947" w:type="dxa"/>
          </w:tcPr>
          <w:p w:rsidR="00BA0957" w:rsidRPr="00BA0957" w:rsidRDefault="00BA0957" w:rsidP="00DC5BB2">
            <w:pPr>
              <w:tabs>
                <w:tab w:val="num" w:pos="0"/>
                <w:tab w:val="left" w:pos="8364"/>
              </w:tabs>
              <w:ind w:right="-1" w:firstLine="34"/>
              <w:rPr>
                <w:sz w:val="28"/>
                <w:szCs w:val="28"/>
                <w:lang w:val="ky-KG"/>
              </w:rPr>
            </w:pPr>
            <w:r w:rsidRPr="00BA0957">
              <w:rPr>
                <w:sz w:val="28"/>
                <w:szCs w:val="28"/>
                <w:lang w:val="ky-KG"/>
              </w:rPr>
              <w:lastRenderedPageBreak/>
              <w:t xml:space="preserve">Аткаруучу:                                                                                             </w:t>
            </w:r>
          </w:p>
        </w:tc>
        <w:tc>
          <w:tcPr>
            <w:tcW w:w="2693" w:type="dxa"/>
          </w:tcPr>
          <w:p w:rsidR="00BA0957" w:rsidRPr="00BA0957" w:rsidRDefault="00BA0957" w:rsidP="00BA0957">
            <w:pPr>
              <w:tabs>
                <w:tab w:val="left" w:pos="7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BA0957">
              <w:rPr>
                <w:sz w:val="28"/>
                <w:szCs w:val="28"/>
              </w:rPr>
              <w:t>С.Б. Бекжанов</w:t>
            </w:r>
          </w:p>
        </w:tc>
      </w:tr>
    </w:tbl>
    <w:p w:rsidR="000320FC" w:rsidRDefault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Pr="000320FC" w:rsidRDefault="000320FC" w:rsidP="000320FC">
      <w:pPr>
        <w:rPr>
          <w:lang w:val="ky-KG"/>
        </w:rPr>
      </w:pPr>
    </w:p>
    <w:p w:rsidR="000320FC" w:rsidRDefault="000320FC" w:rsidP="000320FC">
      <w:pPr>
        <w:rPr>
          <w:lang w:val="ky-KG"/>
        </w:rPr>
      </w:pPr>
    </w:p>
    <w:p w:rsidR="00BA0957" w:rsidRPr="000320FC" w:rsidRDefault="000320FC" w:rsidP="00BA0957">
      <w:pPr>
        <w:tabs>
          <w:tab w:val="left" w:pos="2375"/>
        </w:tabs>
        <w:rPr>
          <w:lang w:val="ky-KG"/>
        </w:rPr>
      </w:pPr>
      <w:r>
        <w:rPr>
          <w:lang w:val="ky-KG"/>
        </w:rPr>
        <w:tab/>
      </w:r>
    </w:p>
    <w:p w:rsidR="000320FC" w:rsidRPr="000320FC" w:rsidRDefault="000320FC" w:rsidP="00937842">
      <w:pPr>
        <w:rPr>
          <w:lang w:val="ky-KG"/>
        </w:rPr>
      </w:pPr>
    </w:p>
    <w:sectPr w:rsidR="000320FC" w:rsidRPr="00032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D17" w:rsidRDefault="00947D17" w:rsidP="00DF59C0">
      <w:r>
        <w:separator/>
      </w:r>
    </w:p>
  </w:endnote>
  <w:endnote w:type="continuationSeparator" w:id="0">
    <w:p w:rsidR="00947D17" w:rsidRDefault="00947D17" w:rsidP="00DF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D17" w:rsidRDefault="00947D17" w:rsidP="00DF59C0">
      <w:r>
        <w:separator/>
      </w:r>
    </w:p>
  </w:footnote>
  <w:footnote w:type="continuationSeparator" w:id="0">
    <w:p w:rsidR="00947D17" w:rsidRDefault="00947D17" w:rsidP="00DF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622E9"/>
    <w:multiLevelType w:val="hybridMultilevel"/>
    <w:tmpl w:val="684CB558"/>
    <w:lvl w:ilvl="0" w:tplc="3DDEC7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A02E28"/>
    <w:multiLevelType w:val="hybridMultilevel"/>
    <w:tmpl w:val="3D426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4020C"/>
    <w:multiLevelType w:val="multilevel"/>
    <w:tmpl w:val="DC10F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DB97B64"/>
    <w:multiLevelType w:val="hybridMultilevel"/>
    <w:tmpl w:val="6E449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25E"/>
    <w:rsid w:val="00022255"/>
    <w:rsid w:val="000320FC"/>
    <w:rsid w:val="000D4BB3"/>
    <w:rsid w:val="000F425E"/>
    <w:rsid w:val="001155D5"/>
    <w:rsid w:val="00172802"/>
    <w:rsid w:val="002003FA"/>
    <w:rsid w:val="00217199"/>
    <w:rsid w:val="00243230"/>
    <w:rsid w:val="003535D8"/>
    <w:rsid w:val="00376F56"/>
    <w:rsid w:val="003B07F5"/>
    <w:rsid w:val="004104C5"/>
    <w:rsid w:val="004248C7"/>
    <w:rsid w:val="004B75E6"/>
    <w:rsid w:val="004D68A6"/>
    <w:rsid w:val="005766BB"/>
    <w:rsid w:val="005B7419"/>
    <w:rsid w:val="006C5723"/>
    <w:rsid w:val="00703F73"/>
    <w:rsid w:val="00750850"/>
    <w:rsid w:val="007901A7"/>
    <w:rsid w:val="007A167C"/>
    <w:rsid w:val="007B5188"/>
    <w:rsid w:val="00845335"/>
    <w:rsid w:val="00862E9D"/>
    <w:rsid w:val="0088741A"/>
    <w:rsid w:val="00890562"/>
    <w:rsid w:val="008A13A2"/>
    <w:rsid w:val="00937842"/>
    <w:rsid w:val="00946B15"/>
    <w:rsid w:val="00947D17"/>
    <w:rsid w:val="009645DB"/>
    <w:rsid w:val="00976F68"/>
    <w:rsid w:val="009B1FE3"/>
    <w:rsid w:val="009E2071"/>
    <w:rsid w:val="00A35E90"/>
    <w:rsid w:val="00AD3F83"/>
    <w:rsid w:val="00B36009"/>
    <w:rsid w:val="00B45C80"/>
    <w:rsid w:val="00BA0957"/>
    <w:rsid w:val="00BC2C06"/>
    <w:rsid w:val="00C24C97"/>
    <w:rsid w:val="00C82065"/>
    <w:rsid w:val="00CF7FCF"/>
    <w:rsid w:val="00D64F7C"/>
    <w:rsid w:val="00DF59C0"/>
    <w:rsid w:val="00E85F5E"/>
    <w:rsid w:val="00F411EA"/>
    <w:rsid w:val="00FB221C"/>
    <w:rsid w:val="00FF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9F71"/>
  <w15:chartTrackingRefBased/>
  <w15:docId w15:val="{25F14A2A-4A5F-4F58-BBFB-A2969B86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230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1">
    <w:name w:val="Сетка таблицы71"/>
    <w:basedOn w:val="a1"/>
    <w:next w:val="a3"/>
    <w:rsid w:val="0024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43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FF72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726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F726D"/>
  </w:style>
  <w:style w:type="paragraph" w:styleId="a4">
    <w:name w:val="List Paragraph"/>
    <w:basedOn w:val="a"/>
    <w:uiPriority w:val="34"/>
    <w:qFormat/>
    <w:rsid w:val="0075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66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6BB"/>
    <w:rPr>
      <w:rFonts w:ascii="Segoe UI" w:eastAsia="MS Mincho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DF59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59C0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59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59C0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DF59C0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character" w:styleId="ac">
    <w:name w:val="Hyperlink"/>
    <w:basedOn w:val="a0"/>
    <w:uiPriority w:val="99"/>
    <w:semiHidden/>
    <w:unhideWhenUsed/>
    <w:rsid w:val="00BA0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db:9344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db:1600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2024-07-23T09:52:00Z</cp:lastPrinted>
  <dcterms:created xsi:type="dcterms:W3CDTF">2024-12-13T08:34:00Z</dcterms:created>
  <dcterms:modified xsi:type="dcterms:W3CDTF">2025-02-21T05:48:00Z</dcterms:modified>
</cp:coreProperties>
</file>